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page" w:tblpX="568" w:tblpY="568"/>
        <w:tblW w:w="15876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"/>
        <w:gridCol w:w="2347"/>
        <w:gridCol w:w="2626"/>
        <w:gridCol w:w="775"/>
        <w:gridCol w:w="1260"/>
        <w:gridCol w:w="1260"/>
        <w:gridCol w:w="7331"/>
      </w:tblGrid>
      <w:tr w:rsidR="007E3CC4" w14:paraId="526C3F02" w14:textId="77777777" w:rsidTr="005258C0">
        <w:trPr>
          <w:trHeight w:hRule="exact" w:val="851"/>
        </w:trPr>
        <w:tc>
          <w:tcPr>
            <w:tcW w:w="15876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4229A358" w14:textId="518BE975" w:rsidR="007E3CC4" w:rsidRDefault="007E3CC4" w:rsidP="003813BC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03DA4F82" wp14:editId="21ACF0A1">
                  <wp:extent cx="432000" cy="432000"/>
                  <wp:effectExtent l="0" t="0" r="6350" b="635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96DDD"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>Start-Work Check</w:t>
            </w:r>
            <w:r w:rsidR="002E11E2">
              <w:rPr>
                <w:rStyle w:val="TableSubtitleChar"/>
              </w:rPr>
              <w:t>s</w:t>
            </w:r>
            <w:r w:rsidRPr="00A5425D">
              <w:rPr>
                <w:rStyle w:val="TableSubtitleChar"/>
              </w:rPr>
              <w:t xml:space="preserve"> </w:t>
            </w:r>
            <w:r w:rsidRPr="00A5425D">
              <w:rPr>
                <w:rStyle w:val="TableTitleChar"/>
              </w:rPr>
              <w:t xml:space="preserve">| </w:t>
            </w:r>
            <w:r w:rsidR="005258C0">
              <w:rPr>
                <w:rStyle w:val="TableTitleChar"/>
              </w:rPr>
              <w:t>Driving</w:t>
            </w:r>
          </w:p>
        </w:tc>
      </w:tr>
      <w:tr w:rsidR="007E3CC4" w14:paraId="5461B2C7" w14:textId="77777777" w:rsidTr="00B65EF0">
        <w:trPr>
          <w:trHeight w:hRule="exact" w:val="425"/>
        </w:trPr>
        <w:tc>
          <w:tcPr>
            <w:tcW w:w="85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1DBA19FA" w14:textId="77777777" w:rsidR="007E3CC4" w:rsidRPr="00A5425D" w:rsidRDefault="007E3CC4" w:rsidP="00A47055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331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07835507" w14:textId="77777777" w:rsidR="007E3CC4" w:rsidRDefault="007E3CC4" w:rsidP="00A47055">
            <w:pPr>
              <w:pStyle w:val="Heading2"/>
            </w:pPr>
          </w:p>
        </w:tc>
      </w:tr>
      <w:tr w:rsidR="001F174A" w14:paraId="4045203B" w14:textId="77777777" w:rsidTr="00B65EF0">
        <w:trPr>
          <w:trHeight w:val="766"/>
        </w:trPr>
        <w:tc>
          <w:tcPr>
            <w:tcW w:w="6025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43144FD7" w14:textId="77777777" w:rsidR="001F174A" w:rsidRPr="00A5425D" w:rsidRDefault="001F174A" w:rsidP="00A47055">
            <w:pPr>
              <w:pStyle w:val="Heading1"/>
            </w:pPr>
            <w:r w:rsidRPr="00A5425D">
              <w:t>Save Your Life Actions</w:t>
            </w:r>
          </w:p>
          <w:p w14:paraId="7D47B2E2" w14:textId="0241946E" w:rsidR="001F174A" w:rsidRDefault="00741075" w:rsidP="00A47055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4E37A9">
              <w:t>(</w:t>
            </w:r>
            <w:r>
              <w:t>s</w:t>
            </w:r>
            <w:r w:rsidR="004E37A9">
              <w:t>)</w:t>
            </w:r>
            <w:r>
              <w:t xml:space="preserve"> performing work must confirm each of the action items below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42A688C1" w14:textId="01DDDAA1" w:rsidR="001F174A" w:rsidRPr="00A5425D" w:rsidRDefault="005258C0" w:rsidP="00A47055">
            <w:pPr>
              <w:pStyle w:val="TableHeaderBold"/>
            </w:pPr>
            <w:r w:rsidRPr="005258C0">
              <w:t>Person(s) Performing Work (initial)</w:t>
            </w:r>
          </w:p>
        </w:tc>
        <w:tc>
          <w:tcPr>
            <w:tcW w:w="1260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09D9294F" w14:textId="77777777" w:rsidR="001F174A" w:rsidRPr="00A5425D" w:rsidRDefault="001F174A" w:rsidP="00AB5C27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331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B128354" w14:textId="41DE3882" w:rsidR="001F174A" w:rsidRPr="00A5425D" w:rsidRDefault="00FC021B" w:rsidP="00A47055">
            <w:pPr>
              <w:pStyle w:val="TableHeaderBold"/>
            </w:pPr>
            <w:r>
              <w:rPr>
                <w:noProof/>
              </w:rPr>
              <w:drawing>
                <wp:inline distT="0" distB="0" distL="0" distR="0" wp14:anchorId="4C2D33C4" wp14:editId="21FA38AE">
                  <wp:extent cx="4582688" cy="3858895"/>
                  <wp:effectExtent l="0" t="0" r="889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2115" cy="3866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74A" w14:paraId="0E84E597" w14:textId="77777777" w:rsidTr="00B65EF0">
        <w:trPr>
          <w:trHeight w:val="330"/>
        </w:trPr>
        <w:tc>
          <w:tcPr>
            <w:tcW w:w="8545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36F254DF" w14:textId="77777777" w:rsidR="001F174A" w:rsidRPr="00431910" w:rsidRDefault="001F174A" w:rsidP="00A47055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9AEB5E6" w14:textId="77777777" w:rsidR="001F174A" w:rsidRPr="00431910" w:rsidRDefault="001F174A" w:rsidP="00A47055">
            <w:pPr>
              <w:pStyle w:val="BodyText"/>
              <w:rPr>
                <w:b/>
                <w:bCs/>
              </w:rPr>
            </w:pPr>
          </w:p>
        </w:tc>
      </w:tr>
      <w:tr w:rsidR="001F174A" w14:paraId="3DC407BF" w14:textId="77777777" w:rsidTr="00B65EF0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B688BB4" w14:textId="77777777" w:rsidR="001F174A" w:rsidRDefault="001F174A" w:rsidP="00A47055">
            <w:pPr>
              <w:pStyle w:val="BigNumbers"/>
            </w:pPr>
            <w:r>
              <w:t>1</w:t>
            </w:r>
          </w:p>
        </w:tc>
        <w:tc>
          <w:tcPr>
            <w:tcW w:w="5748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4C43490" w14:textId="3508E469" w:rsidR="001F174A" w:rsidRPr="00A5425D" w:rsidRDefault="00B65EF0" w:rsidP="00A47055">
            <w:pPr>
              <w:pStyle w:val="BodyText"/>
            </w:pPr>
            <w:r w:rsidRPr="00B65EF0">
              <w:rPr>
                <w:noProof/>
              </w:rPr>
              <w:t>A plan is in place to manage the journey hazards.</w:t>
            </w:r>
          </w:p>
        </w:tc>
        <w:tc>
          <w:tcPr>
            <w:tcW w:w="126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46212652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00C7DF80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ED5DE76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7DD20A0E" w14:textId="77777777" w:rsidTr="00B65EF0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469F62E" w14:textId="77777777" w:rsidR="001F174A" w:rsidRDefault="001F174A" w:rsidP="00A47055">
            <w:pPr>
              <w:pStyle w:val="BigNumbers"/>
            </w:pPr>
            <w:r>
              <w:t>2</w:t>
            </w:r>
          </w:p>
        </w:tc>
        <w:tc>
          <w:tcPr>
            <w:tcW w:w="5748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015FEF5" w14:textId="0C97F094" w:rsidR="001F174A" w:rsidRPr="00A5425D" w:rsidRDefault="008E6E07" w:rsidP="008E6E07">
            <w:pPr>
              <w:pStyle w:val="BodyText"/>
              <w:rPr>
                <w:noProof/>
              </w:rPr>
            </w:pPr>
            <w:r>
              <w:rPr>
                <w:noProof/>
              </w:rPr>
              <w:t>The driver is fit, rested and fully alert</w:t>
            </w:r>
          </w:p>
        </w:tc>
        <w:tc>
          <w:tcPr>
            <w:tcW w:w="126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6E2B1FB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1D2ADC5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A613242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2D8013B5" w14:textId="77777777" w:rsidTr="00B65EF0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DD8B37E" w14:textId="77777777" w:rsidR="001F174A" w:rsidRDefault="001F174A" w:rsidP="00A47055">
            <w:pPr>
              <w:pStyle w:val="BigNumbers"/>
            </w:pPr>
            <w:r>
              <w:t>3</w:t>
            </w:r>
          </w:p>
        </w:tc>
        <w:tc>
          <w:tcPr>
            <w:tcW w:w="5748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7D6AE513" w14:textId="0338EA34" w:rsidR="001F174A" w:rsidRPr="00A5425D" w:rsidRDefault="008E6E07" w:rsidP="00A47055">
            <w:pPr>
              <w:pStyle w:val="BodyText"/>
            </w:pPr>
            <w:r>
              <w:rPr>
                <w:noProof/>
              </w:rPr>
              <w:t>The driver is</w:t>
            </w:r>
            <w:r w:rsidR="004E37A9" w:rsidRPr="004E37A9">
              <w:rPr>
                <w:noProof/>
              </w:rPr>
              <w:t xml:space="preserve"> familiar with local road and driving regulations.</w:t>
            </w:r>
          </w:p>
        </w:tc>
        <w:tc>
          <w:tcPr>
            <w:tcW w:w="126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8E3174C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0B0168CC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01E17B3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39B6DB19" w14:textId="77777777" w:rsidTr="00B65EF0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580CCE4" w14:textId="77777777" w:rsidR="001F174A" w:rsidRDefault="001F174A" w:rsidP="00A47055">
            <w:pPr>
              <w:pStyle w:val="BigNumbers"/>
            </w:pPr>
            <w:r>
              <w:t>4</w:t>
            </w:r>
          </w:p>
        </w:tc>
        <w:tc>
          <w:tcPr>
            <w:tcW w:w="5748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B09F93E" w14:textId="666943D9" w:rsidR="001F174A" w:rsidRDefault="008E6E07" w:rsidP="00A47055">
            <w:pPr>
              <w:pStyle w:val="BodyText"/>
            </w:pPr>
            <w:r>
              <w:rPr>
                <w:noProof/>
              </w:rPr>
              <w:t xml:space="preserve">The driver is </w:t>
            </w:r>
            <w:r w:rsidR="004E37A9" w:rsidRPr="004E37A9">
              <w:rPr>
                <w:noProof/>
              </w:rPr>
              <w:t xml:space="preserve"> aware of anticipated road hazards and weather conditions.</w:t>
            </w:r>
          </w:p>
        </w:tc>
        <w:tc>
          <w:tcPr>
            <w:tcW w:w="126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8AB90BE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18DCC555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88B0E77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1C35CD4F" w14:textId="77777777" w:rsidTr="00B65EF0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7002F31" w14:textId="77777777" w:rsidR="001F174A" w:rsidRDefault="001F174A" w:rsidP="00A47055">
            <w:pPr>
              <w:pStyle w:val="BigNumbers"/>
            </w:pPr>
            <w:r>
              <w:t>5</w:t>
            </w:r>
          </w:p>
        </w:tc>
        <w:tc>
          <w:tcPr>
            <w:tcW w:w="5748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3FCCC6E1" w14:textId="137B184F" w:rsidR="001F174A" w:rsidRDefault="004E37A9" w:rsidP="00A47055">
            <w:pPr>
              <w:pStyle w:val="BodyText"/>
            </w:pPr>
            <w:r w:rsidRPr="004E37A9">
              <w:rPr>
                <w:noProof/>
              </w:rPr>
              <w:t>A pre-trip walk around inspection has been completed to confirm the selected vehicle is fit for the journey.</w:t>
            </w:r>
          </w:p>
        </w:tc>
        <w:tc>
          <w:tcPr>
            <w:tcW w:w="126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2DF6752A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62F99469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BBF7D47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290D0F20" w14:textId="77777777" w:rsidTr="00B65EF0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712123C" w14:textId="77777777" w:rsidR="001F174A" w:rsidRDefault="001F174A" w:rsidP="00A47055">
            <w:pPr>
              <w:pStyle w:val="BigNumbers"/>
            </w:pPr>
            <w:r>
              <w:t>6</w:t>
            </w:r>
          </w:p>
        </w:tc>
        <w:tc>
          <w:tcPr>
            <w:tcW w:w="5748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5DBEDA58" w14:textId="5EFCCC3A" w:rsidR="001F174A" w:rsidRDefault="004E37A9" w:rsidP="00A47055">
            <w:pPr>
              <w:pStyle w:val="BodyText"/>
            </w:pPr>
            <w:r w:rsidRPr="004E37A9">
              <w:rPr>
                <w:noProof/>
              </w:rPr>
              <w:t>The objects inside and outside the vehicle have been secured prior to the trip.</w:t>
            </w:r>
          </w:p>
        </w:tc>
        <w:tc>
          <w:tcPr>
            <w:tcW w:w="126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DCB4DCA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B7426D4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2029B50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5EF0" w14:paraId="6160EAD2" w14:textId="77777777" w:rsidTr="00B65EF0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9383AE4" w14:textId="09635812" w:rsidR="00B65EF0" w:rsidRDefault="00B65EF0" w:rsidP="00A47055">
            <w:pPr>
              <w:pStyle w:val="BigNumbers"/>
            </w:pPr>
            <w:r>
              <w:t>7</w:t>
            </w:r>
          </w:p>
        </w:tc>
        <w:tc>
          <w:tcPr>
            <w:tcW w:w="5748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2D381CAA" w14:textId="2DF66603" w:rsidR="00B65EF0" w:rsidRPr="00BC0665" w:rsidRDefault="004E37A9" w:rsidP="00A47055">
            <w:pPr>
              <w:pStyle w:val="BodyText"/>
              <w:rPr>
                <w:noProof/>
              </w:rPr>
            </w:pPr>
            <w:r w:rsidRPr="004E37A9">
              <w:rPr>
                <w:noProof/>
              </w:rPr>
              <w:t>All vehicle occupants are using their seatbelts.</w:t>
            </w:r>
          </w:p>
        </w:tc>
        <w:tc>
          <w:tcPr>
            <w:tcW w:w="126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CB06572" w14:textId="77777777" w:rsidR="00B65EF0" w:rsidRDefault="00B65EF0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630AF63" w14:textId="77777777" w:rsidR="00B65EF0" w:rsidRDefault="00B65EF0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4C55529" w14:textId="77777777" w:rsidR="00B65EF0" w:rsidRDefault="00B65EF0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5EF0" w14:paraId="5DEA607A" w14:textId="77777777" w:rsidTr="00B65EF0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8BCB878" w14:textId="4336552C" w:rsidR="00B65EF0" w:rsidRDefault="00B65EF0" w:rsidP="00A47055">
            <w:pPr>
              <w:pStyle w:val="BigNumbers"/>
            </w:pPr>
            <w:r>
              <w:t>8</w:t>
            </w:r>
          </w:p>
        </w:tc>
        <w:tc>
          <w:tcPr>
            <w:tcW w:w="5748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AFD8473" w14:textId="5B4486D6" w:rsidR="00B65EF0" w:rsidRPr="00BC0665" w:rsidRDefault="004E37A9" w:rsidP="00A47055">
            <w:pPr>
              <w:pStyle w:val="BodyText"/>
              <w:rPr>
                <w:noProof/>
              </w:rPr>
            </w:pPr>
            <w:r w:rsidRPr="004E37A9">
              <w:rPr>
                <w:noProof/>
              </w:rPr>
              <w:t>A plan in place to eliminate or minimize distractions while driving.</w:t>
            </w:r>
          </w:p>
        </w:tc>
        <w:tc>
          <w:tcPr>
            <w:tcW w:w="126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ACEF3BE" w14:textId="77777777" w:rsidR="00B65EF0" w:rsidRDefault="00B65EF0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06969D5" w14:textId="77777777" w:rsidR="00B65EF0" w:rsidRDefault="00B65EF0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70DF7DB" w14:textId="77777777" w:rsidR="00B65EF0" w:rsidRDefault="00B65EF0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202E9517" w14:textId="77777777" w:rsidTr="00B65EF0">
        <w:trPr>
          <w:trHeight w:val="425"/>
        </w:trPr>
        <w:tc>
          <w:tcPr>
            <w:tcW w:w="8545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0FFDB7C4" w14:textId="3D8061EF" w:rsidR="001F174A" w:rsidRDefault="00741075" w:rsidP="00A47055">
            <w:pPr>
              <w:pStyle w:val="Heading2"/>
            </w:pPr>
            <w:r w:rsidRPr="00BD79C7">
              <w:t>Stop and seek help if any of the above controls/safeguards are not in place</w:t>
            </w: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37F92C7" w14:textId="77777777" w:rsidR="001F174A" w:rsidRDefault="001F174A" w:rsidP="00A47055">
            <w:pPr>
              <w:pStyle w:val="Heading2"/>
            </w:pPr>
          </w:p>
        </w:tc>
      </w:tr>
      <w:tr w:rsidR="001F174A" w14:paraId="7CF130D7" w14:textId="77777777" w:rsidTr="00B65EF0">
        <w:trPr>
          <w:trHeight w:hRule="exact" w:val="96"/>
        </w:trPr>
        <w:tc>
          <w:tcPr>
            <w:tcW w:w="8545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361A610F" w14:textId="77777777" w:rsidR="001F174A" w:rsidRDefault="001F174A" w:rsidP="00A47055">
            <w:pPr>
              <w:pStyle w:val="Heading2"/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D0A3DCA" w14:textId="77777777" w:rsidR="001F174A" w:rsidRDefault="001F174A" w:rsidP="00A47055">
            <w:pPr>
              <w:pStyle w:val="Heading2"/>
            </w:pPr>
          </w:p>
        </w:tc>
      </w:tr>
      <w:tr w:rsidR="001F174A" w14:paraId="137AC373" w14:textId="77777777" w:rsidTr="00B65EF0">
        <w:trPr>
          <w:trHeight w:val="246"/>
        </w:trPr>
        <w:tc>
          <w:tcPr>
            <w:tcW w:w="2624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4BEBACBA" w14:textId="77777777" w:rsidR="001F174A" w:rsidRDefault="001F174A" w:rsidP="00A47055">
            <w:pPr>
              <w:pStyle w:val="Heading2"/>
            </w:pPr>
            <w:r>
              <w:t>Role</w:t>
            </w:r>
          </w:p>
        </w:tc>
        <w:tc>
          <w:tcPr>
            <w:tcW w:w="2626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2B4E48E4" w14:textId="77777777" w:rsidR="001F174A" w:rsidRDefault="001F174A" w:rsidP="00A47055">
            <w:pPr>
              <w:pStyle w:val="Heading2"/>
            </w:pPr>
            <w:r>
              <w:t>Printed Name</w:t>
            </w:r>
          </w:p>
        </w:tc>
        <w:tc>
          <w:tcPr>
            <w:tcW w:w="3295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754F2D30" w14:textId="77777777" w:rsidR="001F174A" w:rsidRDefault="001F174A" w:rsidP="00A47055">
            <w:pPr>
              <w:pStyle w:val="Heading2"/>
            </w:pPr>
            <w:r>
              <w:t>Date</w:t>
            </w: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79858CE2" w14:textId="77777777" w:rsidR="001F174A" w:rsidRDefault="001F174A" w:rsidP="00A47055">
            <w:pPr>
              <w:pStyle w:val="Heading2"/>
            </w:pPr>
          </w:p>
        </w:tc>
      </w:tr>
      <w:tr w:rsidR="001F174A" w14:paraId="7D2C712B" w14:textId="77777777" w:rsidTr="00B65EF0">
        <w:trPr>
          <w:trHeight w:val="561"/>
        </w:trPr>
        <w:tc>
          <w:tcPr>
            <w:tcW w:w="2624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67A8C44E" w14:textId="77777777" w:rsidR="001F174A" w:rsidRPr="001F174A" w:rsidRDefault="001F174A" w:rsidP="001F174A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626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507FC0A6" w14:textId="77777777" w:rsidR="001F174A" w:rsidRDefault="001F174A" w:rsidP="00A47055">
            <w:pPr>
              <w:pStyle w:val="Heading2"/>
            </w:pPr>
          </w:p>
        </w:tc>
        <w:tc>
          <w:tcPr>
            <w:tcW w:w="3295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500E71C0" w14:textId="77777777" w:rsidR="001F174A" w:rsidRDefault="001F174A" w:rsidP="00A47055">
            <w:pPr>
              <w:pStyle w:val="Heading2"/>
            </w:pPr>
          </w:p>
        </w:tc>
        <w:tc>
          <w:tcPr>
            <w:tcW w:w="733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552EBD99" w14:textId="77777777" w:rsidR="001F174A" w:rsidRDefault="001F174A" w:rsidP="00A47055">
            <w:pPr>
              <w:pStyle w:val="Heading2"/>
            </w:pPr>
          </w:p>
        </w:tc>
      </w:tr>
    </w:tbl>
    <w:p w14:paraId="5AF5B29C" w14:textId="77777777" w:rsidR="005258C0" w:rsidRDefault="005258C0" w:rsidP="001F174A">
      <w:pPr>
        <w:pStyle w:val="Note"/>
      </w:pPr>
    </w:p>
    <w:p w14:paraId="74832F68" w14:textId="77777777" w:rsidR="0007603B" w:rsidRPr="0007603B" w:rsidRDefault="0007603B" w:rsidP="0007603B"/>
    <w:p w14:paraId="16FE4D8A" w14:textId="77777777" w:rsidR="0007603B" w:rsidRDefault="0007603B" w:rsidP="0007603B">
      <w:pPr>
        <w:rPr>
          <w:rFonts w:ascii="Arial" w:eastAsia="Arial" w:hAnsi="Arial" w:cs="Arial"/>
          <w:sz w:val="14"/>
        </w:rPr>
      </w:pPr>
    </w:p>
    <w:p w14:paraId="28E912F6" w14:textId="77777777" w:rsidR="0007603B" w:rsidRDefault="0007603B" w:rsidP="0007603B">
      <w:pPr>
        <w:rPr>
          <w:rFonts w:ascii="Arial" w:eastAsia="Arial" w:hAnsi="Arial" w:cs="Arial"/>
          <w:sz w:val="14"/>
        </w:rPr>
      </w:pPr>
    </w:p>
    <w:p w14:paraId="779279BB" w14:textId="5C3BDF26" w:rsidR="0007603B" w:rsidRDefault="0007603B" w:rsidP="0007603B">
      <w:pPr>
        <w:tabs>
          <w:tab w:val="left" w:pos="5286"/>
        </w:tabs>
        <w:rPr>
          <w:rFonts w:ascii="Arial" w:eastAsia="Arial" w:hAnsi="Arial" w:cs="Arial"/>
          <w:sz w:val="14"/>
        </w:rPr>
      </w:pPr>
      <w:r>
        <w:rPr>
          <w:rFonts w:ascii="Arial" w:eastAsia="Arial" w:hAnsi="Arial" w:cs="Arial"/>
          <w:sz w:val="14"/>
        </w:rPr>
        <w:tab/>
      </w:r>
    </w:p>
    <w:p w14:paraId="41E146B4" w14:textId="4954FB5C" w:rsidR="0007603B" w:rsidRPr="0007603B" w:rsidRDefault="0007603B" w:rsidP="0007603B">
      <w:pPr>
        <w:tabs>
          <w:tab w:val="left" w:pos="5286"/>
        </w:tabs>
        <w:sectPr w:rsidR="0007603B" w:rsidRPr="0007603B" w:rsidSect="00062A36">
          <w:footerReference w:type="default" r:id="rId14"/>
          <w:pgSz w:w="16838" w:h="11906" w:orient="landscape" w:code="9"/>
          <w:pgMar w:top="567" w:right="567" w:bottom="567" w:left="567" w:header="709" w:footer="0" w:gutter="0"/>
          <w:cols w:space="708"/>
          <w:docGrid w:linePitch="360"/>
        </w:sectPr>
      </w:pPr>
      <w:r>
        <w:tab/>
      </w:r>
    </w:p>
    <w:tbl>
      <w:tblPr>
        <w:tblpPr w:leftFromText="181" w:rightFromText="181" w:vertAnchor="page" w:horzAnchor="page" w:tblpX="568" w:tblpY="568"/>
        <w:tblW w:w="15475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"/>
        <w:gridCol w:w="4938"/>
        <w:gridCol w:w="10260"/>
      </w:tblGrid>
      <w:tr w:rsidR="00B65EF0" w14:paraId="45E37B7F" w14:textId="77777777" w:rsidTr="006F36BA">
        <w:trPr>
          <w:trHeight w:hRule="exact" w:val="848"/>
        </w:trPr>
        <w:tc>
          <w:tcPr>
            <w:tcW w:w="154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729CF1" w:themeFill="text2" w:themeFillTint="66"/>
            <w:vAlign w:val="center"/>
          </w:tcPr>
          <w:p w14:paraId="0B75F60F" w14:textId="398D461B" w:rsidR="00B65EF0" w:rsidRPr="00A5425D" w:rsidRDefault="002153EE" w:rsidP="002153EE">
            <w:pPr>
              <w:pStyle w:val="TableParagraph"/>
              <w:spacing w:before="100"/>
              <w:ind w:left="130"/>
            </w:pPr>
            <w:r>
              <w:rPr>
                <w:noProof/>
                <w:position w:val="-24"/>
              </w:rPr>
              <w:drawing>
                <wp:inline distT="0" distB="0" distL="0" distR="0" wp14:anchorId="7BC744A9" wp14:editId="26A1F2D8">
                  <wp:extent cx="432000" cy="432000"/>
                  <wp:effectExtent l="0" t="0" r="6350" b="635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>Start-Work Check</w:t>
            </w:r>
            <w:r>
              <w:rPr>
                <w:rStyle w:val="TableSubtitleChar"/>
              </w:rPr>
              <w:t>s</w:t>
            </w:r>
            <w:r w:rsidRPr="00A5425D">
              <w:rPr>
                <w:rStyle w:val="TableSubtitleChar"/>
              </w:rPr>
              <w:t xml:space="preserve"> </w:t>
            </w:r>
            <w:r w:rsidRPr="00A5425D">
              <w:rPr>
                <w:rStyle w:val="TableTitleChar"/>
              </w:rPr>
              <w:t xml:space="preserve">| </w:t>
            </w:r>
            <w:r>
              <w:rPr>
                <w:rStyle w:val="TableTitleChar"/>
              </w:rPr>
              <w:t>Driving</w:t>
            </w:r>
          </w:p>
        </w:tc>
      </w:tr>
      <w:tr w:rsidR="0007603B" w14:paraId="3CE20BF6" w14:textId="77777777" w:rsidTr="0007603B">
        <w:trPr>
          <w:trHeight w:val="284"/>
        </w:trPr>
        <w:tc>
          <w:tcPr>
            <w:tcW w:w="15475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40F2C7A6" w14:textId="46B1A892" w:rsidR="0007603B" w:rsidRDefault="0007603B" w:rsidP="00A47055">
            <w:pPr>
              <w:pStyle w:val="BodyText"/>
              <w:rPr>
                <w:b/>
                <w:bCs/>
              </w:rPr>
            </w:pPr>
            <w:r w:rsidRPr="00884F66">
              <w:t>Start Work Authority</w:t>
            </w:r>
            <w:r w:rsidRPr="00884F66">
              <w:rPr>
                <w:bCs/>
              </w:rPr>
              <w:t>: I will not start work until I confirm…</w:t>
            </w:r>
          </w:p>
        </w:tc>
      </w:tr>
      <w:tr w:rsidR="00B65EF0" w14:paraId="6FF80421" w14:textId="77777777" w:rsidTr="00B65EF0">
        <w:trPr>
          <w:trHeight w:val="284"/>
        </w:trPr>
        <w:tc>
          <w:tcPr>
            <w:tcW w:w="5215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3059253" w14:textId="77777777" w:rsidR="00B65EF0" w:rsidRPr="00431910" w:rsidRDefault="00B65EF0" w:rsidP="00A47055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026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7CB562A" w14:textId="77777777" w:rsidR="00B65EF0" w:rsidRPr="00431910" w:rsidRDefault="00B65EF0" w:rsidP="00A47055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8E6E07" w14:paraId="6240A68B" w14:textId="77777777" w:rsidTr="00771AC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8C36572" w14:textId="77777777" w:rsidR="008E6E07" w:rsidRDefault="008E6E07" w:rsidP="008E6E07">
            <w:pPr>
              <w:pStyle w:val="BigNumbers"/>
            </w:pPr>
            <w:r>
              <w:t>1</w:t>
            </w:r>
          </w:p>
        </w:tc>
        <w:tc>
          <w:tcPr>
            <w:tcW w:w="493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B1778D8" w14:textId="4C26E600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B65EF0">
              <w:rPr>
                <w:noProof/>
              </w:rPr>
              <w:t>A plan is in place to manage the journey hazards.</w:t>
            </w:r>
          </w:p>
        </w:tc>
        <w:tc>
          <w:tcPr>
            <w:tcW w:w="1026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3D1F41F" w14:textId="76A165F5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Journey Management Plan includes, and the driver is aware of:</w:t>
            </w:r>
          </w:p>
          <w:p w14:paraId="288EFF96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the destination </w:t>
            </w:r>
          </w:p>
          <w:p w14:paraId="10EFEB6C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route to be taken</w:t>
            </w:r>
          </w:p>
          <w:p w14:paraId="5F273E1D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local traffic</w:t>
            </w:r>
          </w:p>
          <w:p w14:paraId="7F86BAFE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weather, and road conditions</w:t>
            </w:r>
          </w:p>
          <w:p w14:paraId="6EC0A805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designated emergency contacts </w:t>
            </w:r>
          </w:p>
          <w:p w14:paraId="6FFAAA7F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The driver is authorized and has applicable license to operate vehicle type in geographic area.</w:t>
            </w:r>
          </w:p>
          <w:p w14:paraId="7E6BAC84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• The driver has allocated time in the journey schedule for rest breaks. </w:t>
            </w:r>
          </w:p>
          <w:p w14:paraId="4D82CA6B" w14:textId="03C630D4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If the vehicle is equipped with a monitoring system, the system is activated during the journey.</w:t>
            </w:r>
          </w:p>
        </w:tc>
      </w:tr>
      <w:tr w:rsidR="008E6E07" w14:paraId="49CFCA81" w14:textId="77777777" w:rsidTr="00771AC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541FE48" w14:textId="77777777" w:rsidR="008E6E07" w:rsidRDefault="008E6E07" w:rsidP="008E6E07">
            <w:pPr>
              <w:pStyle w:val="BigNumbers"/>
            </w:pPr>
            <w:r>
              <w:t>2</w:t>
            </w:r>
          </w:p>
        </w:tc>
        <w:tc>
          <w:tcPr>
            <w:tcW w:w="493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2FC4FD8E" w14:textId="756BDD7F" w:rsidR="008E6E07" w:rsidRPr="00B65EF0" w:rsidRDefault="008E6E07" w:rsidP="008E6E07">
            <w:pPr>
              <w:pStyle w:val="BodyText"/>
              <w:rPr>
                <w:szCs w:val="18"/>
              </w:rPr>
            </w:pPr>
            <w:r>
              <w:rPr>
                <w:noProof/>
              </w:rPr>
              <w:t>The driver is fit, rested and fully alert</w:t>
            </w:r>
          </w:p>
        </w:tc>
        <w:tc>
          <w:tcPr>
            <w:tcW w:w="1026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C4B68CE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• The Driver is: </w:t>
            </w:r>
          </w:p>
          <w:p w14:paraId="2400A684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being well-rested</w:t>
            </w:r>
          </w:p>
          <w:p w14:paraId="4800DD36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fit to undertake the journey</w:t>
            </w:r>
          </w:p>
          <w:p w14:paraId="1AD81D61" w14:textId="11D55349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not under the influence of drugs or alcohol or medications that may impair ability to drive</w:t>
            </w:r>
          </w:p>
          <w:p w14:paraId="6FEBD047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• Controls are in place to manage personal fatigue include: </w:t>
            </w:r>
          </w:p>
          <w:p w14:paraId="44A21CEB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maximum drive times</w:t>
            </w:r>
          </w:p>
          <w:p w14:paraId="1A3C3738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minimum hours of rest prior to drive</w:t>
            </w:r>
          </w:p>
          <w:p w14:paraId="333FEB8E" w14:textId="131F1CA3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If applicable, rest breaks during the journey</w:t>
            </w:r>
          </w:p>
        </w:tc>
      </w:tr>
      <w:tr w:rsidR="008E6E07" w14:paraId="270DC531" w14:textId="77777777" w:rsidTr="00771ACE">
        <w:trPr>
          <w:trHeight w:val="570"/>
        </w:trPr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3988430" w14:textId="77777777" w:rsidR="008E6E07" w:rsidRDefault="008E6E07" w:rsidP="008E6E07">
            <w:pPr>
              <w:pStyle w:val="BigNumbers"/>
            </w:pPr>
            <w:r>
              <w:t>3</w:t>
            </w:r>
          </w:p>
        </w:tc>
        <w:tc>
          <w:tcPr>
            <w:tcW w:w="493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4D1410A9" w14:textId="6BC69F5F" w:rsidR="008E6E07" w:rsidRPr="00B65EF0" w:rsidRDefault="008E6E07" w:rsidP="008E6E07">
            <w:pPr>
              <w:pStyle w:val="BodyText"/>
              <w:rPr>
                <w:szCs w:val="18"/>
              </w:rPr>
            </w:pPr>
            <w:r>
              <w:rPr>
                <w:noProof/>
              </w:rPr>
              <w:t>The driver is</w:t>
            </w:r>
            <w:r w:rsidRPr="004E37A9">
              <w:rPr>
                <w:noProof/>
              </w:rPr>
              <w:t xml:space="preserve"> familiar with local road and driving regulations.</w:t>
            </w:r>
          </w:p>
        </w:tc>
        <w:tc>
          <w:tcPr>
            <w:tcW w:w="1026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1863F4B" w14:textId="4A4F83CD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• The driver is familiar with speed limits, local </w:t>
            </w:r>
            <w:proofErr w:type="gramStart"/>
            <w:r w:rsidRPr="004E37A9">
              <w:rPr>
                <w:szCs w:val="18"/>
              </w:rPr>
              <w:t>signage</w:t>
            </w:r>
            <w:proofErr w:type="gramEnd"/>
            <w:r w:rsidRPr="004E37A9">
              <w:rPr>
                <w:szCs w:val="18"/>
              </w:rPr>
              <w:t xml:space="preserve"> and general communications (e.g., radio usage if applicable and channels).</w:t>
            </w:r>
          </w:p>
        </w:tc>
      </w:tr>
      <w:tr w:rsidR="008E6E07" w14:paraId="796220E7" w14:textId="77777777" w:rsidTr="00771AC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652A74A" w14:textId="77777777" w:rsidR="008E6E07" w:rsidRDefault="008E6E07" w:rsidP="008E6E07">
            <w:pPr>
              <w:pStyle w:val="BigNumbers"/>
            </w:pPr>
            <w:r>
              <w:t>4</w:t>
            </w:r>
          </w:p>
        </w:tc>
        <w:tc>
          <w:tcPr>
            <w:tcW w:w="493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3BE8AE74" w14:textId="5E377019" w:rsidR="008E6E07" w:rsidRPr="00B65EF0" w:rsidRDefault="008E6E07" w:rsidP="008E6E07">
            <w:pPr>
              <w:pStyle w:val="BodyText"/>
              <w:rPr>
                <w:szCs w:val="18"/>
              </w:rPr>
            </w:pPr>
            <w:r>
              <w:rPr>
                <w:noProof/>
              </w:rPr>
              <w:t xml:space="preserve">The driver is </w:t>
            </w:r>
            <w:r w:rsidRPr="004E37A9">
              <w:rPr>
                <w:noProof/>
              </w:rPr>
              <w:t xml:space="preserve"> aware of anticipated road hazards and weather conditions.</w:t>
            </w:r>
          </w:p>
        </w:tc>
        <w:tc>
          <w:tcPr>
            <w:tcW w:w="1026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879798C" w14:textId="3014D0F5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The driver has checked weather forecasts, local traffic and driving environment (e.g., ice, snow, rain, flooding) and confirmed road conditions (e.g., pavement, gravel, road construction).</w:t>
            </w:r>
          </w:p>
        </w:tc>
      </w:tr>
      <w:tr w:rsidR="008E6E07" w14:paraId="370E856F" w14:textId="77777777" w:rsidTr="00771AC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49531FB" w14:textId="77777777" w:rsidR="008E6E07" w:rsidRDefault="008E6E07" w:rsidP="008E6E07">
            <w:pPr>
              <w:pStyle w:val="BigNumbers"/>
            </w:pPr>
            <w:r>
              <w:t>5</w:t>
            </w:r>
          </w:p>
        </w:tc>
        <w:tc>
          <w:tcPr>
            <w:tcW w:w="493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2AAB51F6" w14:textId="5DE47892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noProof/>
              </w:rPr>
              <w:t>A pre-trip walk around inspection has been completed to confirm the selected vehicle is fit for the journey.</w:t>
            </w:r>
          </w:p>
        </w:tc>
        <w:tc>
          <w:tcPr>
            <w:tcW w:w="1026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18B31A9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Pre-trip inspection is complete prior to vehicle use.</w:t>
            </w:r>
          </w:p>
          <w:p w14:paraId="23FCCFC0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• The vehicle is: </w:t>
            </w:r>
          </w:p>
          <w:p w14:paraId="34BACACC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in good working order</w:t>
            </w:r>
          </w:p>
          <w:p w14:paraId="7D02C9F9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specific for the journey</w:t>
            </w:r>
          </w:p>
          <w:p w14:paraId="6F0B5BCD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equipped for anticipated weather, road conditions, and emergencies. </w:t>
            </w:r>
          </w:p>
          <w:p w14:paraId="097413CD" w14:textId="16F1542A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Perform a 360</w:t>
            </w:r>
            <w:r w:rsidRPr="00C72EA4">
              <w:rPr>
                <w:szCs w:val="18"/>
                <w:vertAlign w:val="superscript"/>
              </w:rPr>
              <w:t>0</w:t>
            </w:r>
            <w:r w:rsidRPr="004E37A9">
              <w:rPr>
                <w:szCs w:val="18"/>
              </w:rPr>
              <w:t xml:space="preserve"> walk around to ensure the vehicle is free from hazards prior to movement.</w:t>
            </w:r>
          </w:p>
        </w:tc>
      </w:tr>
      <w:tr w:rsidR="008E6E07" w14:paraId="58BAA0F8" w14:textId="77777777" w:rsidTr="00771AC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321BC3B" w14:textId="77777777" w:rsidR="008E6E07" w:rsidRDefault="008E6E07" w:rsidP="008E6E07">
            <w:pPr>
              <w:pStyle w:val="BigNumbers"/>
            </w:pPr>
            <w:r>
              <w:t>6</w:t>
            </w:r>
          </w:p>
        </w:tc>
        <w:tc>
          <w:tcPr>
            <w:tcW w:w="493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003EF329" w14:textId="0B203663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noProof/>
              </w:rPr>
              <w:t>The objects inside and outside the vehicle have been secured prior to the trip.</w:t>
            </w:r>
          </w:p>
        </w:tc>
        <w:tc>
          <w:tcPr>
            <w:tcW w:w="1026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294DC207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Safety or restraint systems are in place and capable of securing the load.</w:t>
            </w:r>
          </w:p>
          <w:p w14:paraId="27194436" w14:textId="20B79023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• Tools, equipment and other loose objects are removed or secured both inside and outside the vehicle (e.g. </w:t>
            </w:r>
            <w:proofErr w:type="gramStart"/>
            <w:r w:rsidRPr="004E37A9">
              <w:rPr>
                <w:szCs w:val="18"/>
              </w:rPr>
              <w:t>tool</w:t>
            </w:r>
            <w:r>
              <w:rPr>
                <w:szCs w:val="18"/>
              </w:rPr>
              <w:t>-</w:t>
            </w:r>
            <w:r w:rsidRPr="004E37A9">
              <w:rPr>
                <w:szCs w:val="18"/>
              </w:rPr>
              <w:t>boxes</w:t>
            </w:r>
            <w:proofErr w:type="gramEnd"/>
            <w:r w:rsidRPr="004E37A9">
              <w:rPr>
                <w:szCs w:val="18"/>
              </w:rPr>
              <w:t>, cargo nets)</w:t>
            </w:r>
          </w:p>
          <w:p w14:paraId="0A032990" w14:textId="0F5A91E7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If applicable, a load securement checklist is completed</w:t>
            </w:r>
          </w:p>
        </w:tc>
      </w:tr>
      <w:tr w:rsidR="008E6E07" w14:paraId="38B6CCD3" w14:textId="77777777" w:rsidTr="00771AC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C1FD17C" w14:textId="3932D654" w:rsidR="008E6E07" w:rsidRDefault="008E6E07" w:rsidP="008E6E07">
            <w:pPr>
              <w:pStyle w:val="BigNumbers"/>
            </w:pPr>
            <w:r>
              <w:t>7</w:t>
            </w:r>
          </w:p>
        </w:tc>
        <w:tc>
          <w:tcPr>
            <w:tcW w:w="493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6BB48A6A" w14:textId="5B406D54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noProof/>
              </w:rPr>
              <w:t>All vehicle occupants are using their seatbelts.</w:t>
            </w:r>
          </w:p>
        </w:tc>
        <w:tc>
          <w:tcPr>
            <w:tcW w:w="1026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82EF4D4" w14:textId="4D714C27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Seatbelts are in good working order and are being worn properly (e.g., three-point restraint).</w:t>
            </w:r>
          </w:p>
        </w:tc>
      </w:tr>
      <w:tr w:rsidR="008E6E07" w14:paraId="114A5093" w14:textId="77777777" w:rsidTr="00771AC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B5946F1" w14:textId="6E55292F" w:rsidR="008E6E07" w:rsidRDefault="008E6E07" w:rsidP="008E6E07">
            <w:pPr>
              <w:pStyle w:val="BigNumbers"/>
            </w:pPr>
            <w:r>
              <w:t>8</w:t>
            </w:r>
          </w:p>
        </w:tc>
        <w:tc>
          <w:tcPr>
            <w:tcW w:w="493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0B036A6A" w14:textId="4750C854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noProof/>
              </w:rPr>
              <w:t>A plan in place to eliminate or minimize distractions while driving.</w:t>
            </w:r>
          </w:p>
        </w:tc>
        <w:tc>
          <w:tcPr>
            <w:tcW w:w="1026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36BE922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The driver will not interact with a phone or operate a device while driving.</w:t>
            </w:r>
          </w:p>
          <w:p w14:paraId="5DDB625D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Incoming calls are to be diverted while driving.</w:t>
            </w:r>
          </w:p>
          <w:p w14:paraId="44597FA6" w14:textId="77777777" w:rsidR="008E6E07" w:rsidRPr="004E37A9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 xml:space="preserve">      • The driver will stop in a safe area to interact with any phone or mobile devices</w:t>
            </w:r>
          </w:p>
          <w:p w14:paraId="1D162D57" w14:textId="31B065D7" w:rsidR="008E6E07" w:rsidRPr="00B65EF0" w:rsidRDefault="008E6E07" w:rsidP="008E6E07">
            <w:pPr>
              <w:pStyle w:val="BodyText"/>
              <w:rPr>
                <w:szCs w:val="18"/>
              </w:rPr>
            </w:pPr>
            <w:r w:rsidRPr="004E37A9">
              <w:rPr>
                <w:szCs w:val="18"/>
              </w:rPr>
              <w:t>• Digital mapping device (e.g., GPS/mapping/directional guidance) is programmed prior to the journey.</w:t>
            </w:r>
          </w:p>
        </w:tc>
      </w:tr>
    </w:tbl>
    <w:p w14:paraId="50D12DE3" w14:textId="77777777" w:rsidR="00B2340F" w:rsidRPr="001B3FA7" w:rsidRDefault="00B2340F" w:rsidP="00036349"/>
    <w:sectPr w:rsidR="00B2340F" w:rsidRPr="001B3FA7" w:rsidSect="00062A36">
      <w:pgSz w:w="16838" w:h="11906" w:orient="landscape" w:code="9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C0CC3" w14:textId="77777777" w:rsidR="00062A36" w:rsidRDefault="00062A36" w:rsidP="001B3FA7">
      <w:pPr>
        <w:spacing w:after="0" w:line="240" w:lineRule="auto"/>
      </w:pPr>
      <w:r>
        <w:separator/>
      </w:r>
    </w:p>
  </w:endnote>
  <w:endnote w:type="continuationSeparator" w:id="0">
    <w:p w14:paraId="746EFE0E" w14:textId="77777777" w:rsidR="00062A36" w:rsidRDefault="00062A36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DDCD" w14:textId="5FC031EB" w:rsidR="00C474CE" w:rsidRDefault="003B09A0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54730F" wp14:editId="6B47E075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3B35B" w14:textId="149C57BA" w:rsidR="00C474CE" w:rsidRDefault="00C474CE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473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5FD3B35B" w14:textId="149C57BA" w:rsidR="00C474CE" w:rsidRDefault="00C474CE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260C5" w14:textId="77777777" w:rsidR="00062A36" w:rsidRDefault="00062A36" w:rsidP="001B3FA7">
      <w:pPr>
        <w:spacing w:after="0" w:line="240" w:lineRule="auto"/>
      </w:pPr>
      <w:r>
        <w:separator/>
      </w:r>
    </w:p>
  </w:footnote>
  <w:footnote w:type="continuationSeparator" w:id="0">
    <w:p w14:paraId="4ABF0F41" w14:textId="77777777" w:rsidR="00062A36" w:rsidRDefault="00062A36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307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9490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FAFE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BC15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66D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88BA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8F8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14E3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0AE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4CA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28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28269788">
    <w:abstractNumId w:val="9"/>
  </w:num>
  <w:num w:numId="2" w16cid:durableId="1115097088">
    <w:abstractNumId w:val="7"/>
  </w:num>
  <w:num w:numId="3" w16cid:durableId="754285255">
    <w:abstractNumId w:val="6"/>
  </w:num>
  <w:num w:numId="4" w16cid:durableId="1646857732">
    <w:abstractNumId w:val="5"/>
  </w:num>
  <w:num w:numId="5" w16cid:durableId="451361899">
    <w:abstractNumId w:val="4"/>
  </w:num>
  <w:num w:numId="6" w16cid:durableId="659432271">
    <w:abstractNumId w:val="8"/>
  </w:num>
  <w:num w:numId="7" w16cid:durableId="107966269">
    <w:abstractNumId w:val="3"/>
  </w:num>
  <w:num w:numId="8" w16cid:durableId="1198002918">
    <w:abstractNumId w:val="2"/>
  </w:num>
  <w:num w:numId="9" w16cid:durableId="1137603649">
    <w:abstractNumId w:val="1"/>
  </w:num>
  <w:num w:numId="10" w16cid:durableId="1830828761">
    <w:abstractNumId w:val="0"/>
  </w:num>
  <w:num w:numId="11" w16cid:durableId="2142071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BC"/>
    <w:rsid w:val="00032038"/>
    <w:rsid w:val="00036349"/>
    <w:rsid w:val="000506A0"/>
    <w:rsid w:val="00062A36"/>
    <w:rsid w:val="0007603B"/>
    <w:rsid w:val="000F62CE"/>
    <w:rsid w:val="00103986"/>
    <w:rsid w:val="00181B83"/>
    <w:rsid w:val="001B3FA7"/>
    <w:rsid w:val="001F174A"/>
    <w:rsid w:val="00201C4F"/>
    <w:rsid w:val="002153EE"/>
    <w:rsid w:val="00293E4D"/>
    <w:rsid w:val="002E11E2"/>
    <w:rsid w:val="002E4F5E"/>
    <w:rsid w:val="0037108A"/>
    <w:rsid w:val="003813BC"/>
    <w:rsid w:val="003B09A0"/>
    <w:rsid w:val="00445CC2"/>
    <w:rsid w:val="004B0C0C"/>
    <w:rsid w:val="004E37A9"/>
    <w:rsid w:val="005258C0"/>
    <w:rsid w:val="006401D7"/>
    <w:rsid w:val="006D2B39"/>
    <w:rsid w:val="006F36BA"/>
    <w:rsid w:val="00741075"/>
    <w:rsid w:val="007E3CC4"/>
    <w:rsid w:val="00822E3B"/>
    <w:rsid w:val="0087463E"/>
    <w:rsid w:val="00884F66"/>
    <w:rsid w:val="00896DDD"/>
    <w:rsid w:val="008B20B4"/>
    <w:rsid w:val="008E6E07"/>
    <w:rsid w:val="009150D2"/>
    <w:rsid w:val="00A22B86"/>
    <w:rsid w:val="00A74F9A"/>
    <w:rsid w:val="00AB5C27"/>
    <w:rsid w:val="00AC2A8F"/>
    <w:rsid w:val="00AE1C94"/>
    <w:rsid w:val="00B2340F"/>
    <w:rsid w:val="00B519F3"/>
    <w:rsid w:val="00B52AF2"/>
    <w:rsid w:val="00B65EF0"/>
    <w:rsid w:val="00C474CE"/>
    <w:rsid w:val="00C72EA4"/>
    <w:rsid w:val="00D06BB9"/>
    <w:rsid w:val="00D66FBB"/>
    <w:rsid w:val="00E2526E"/>
    <w:rsid w:val="00E83E9A"/>
    <w:rsid w:val="00EE46D8"/>
    <w:rsid w:val="00F42A88"/>
    <w:rsid w:val="00FC021B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5C00E"/>
  <w15:chartTrackingRefBased/>
  <w15:docId w15:val="{9B66A683-D86E-4AC0-8346-A6A3F09E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ind w:left="261" w:hanging="176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AAFAA4985-1377907394-851</_dlc_DocId>
    <_dlc_DocIdUrl xmlns="b525fb55-bafd-40b4-af6a-dd586a534e12">
      <Url>https://eu001-sp.shell.com/sites/AAFAA4985/HSSE_SP/HSSEandSP/_layouts/15/DocIdRedir.aspx?ID=AAFAA4985-1377907394-851</Url>
      <Description>AAFAA4985-1377907394-851</Description>
    </_dlc_DocIdUrl>
    <lcf76f155ced4ddcb4097134ff3c332f xmlns="d4873829-2fd1-41c2-a0ce-bc8d4e8fa443">
      <Terms xmlns="http://schemas.microsoft.com/office/infopath/2007/PartnerControls"/>
    </lcf76f155ced4ddcb4097134ff3c332f>
    <Summary_x0020_Description xmlns="d4873829-2fd1-41c2-a0ce-bc8d4e8fa443" xsi:nil="true"/>
    <SharedWithUsers xmlns="4412446b-fc60-4dab-aef3-fab014545b76">
      <UserInfo>
        <DisplayName>Aigbe, Aiseosa SNEPCO-UPC/G/SD</DisplayName>
        <AccountId>130511</AccountId>
        <AccountType/>
      </UserInfo>
      <UserInfo>
        <DisplayName>Ndigwe, Nnaemeka SNEPCO-UPO/G/WBO</DisplayName>
        <AccountId>115041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6A3E84-A376-4B11-A011-54A3FD33D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34C482-B8EA-4CCC-A8C3-18B3C8E3C6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  <ds:schemaRef ds:uri="4412446b-fc60-4dab-aef3-fab014545b76"/>
  </ds:schemaRefs>
</ds:datastoreItem>
</file>

<file path=customXml/itemProps3.xml><?xml version="1.0" encoding="utf-8"?>
<ds:datastoreItem xmlns:ds="http://schemas.openxmlformats.org/officeDocument/2006/customXml" ds:itemID="{A4C71FE6-B20F-4747-B15E-06980028A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1D4E69-FD0C-4B64-A57A-13A524F9D21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19</cp:revision>
  <cp:lastPrinted>2020-08-21T04:49:00Z</cp:lastPrinted>
  <dcterms:created xsi:type="dcterms:W3CDTF">2020-08-20T09:02:00Z</dcterms:created>
  <dcterms:modified xsi:type="dcterms:W3CDTF">2021-09-23T04:57:00Z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cb8112d9-6eb9-4a91-a025-70fff0c5a8c4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